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W w:w="0" w:type="auto"/>
        <w:tblLook w:val="04A0"/>
      </w:tblPr>
      <w:tblGrid>
        <w:gridCol w:w="5341"/>
        <w:gridCol w:w="5341"/>
      </w:tblGrid>
      <w:tr w:rsidR="004074E2" w:rsidTr="004074E2">
        <w:tc>
          <w:tcPr>
            <w:tcW w:w="5341" w:type="dxa"/>
          </w:tcPr>
          <w:p w:rsidR="004074E2" w:rsidRPr="006C6231" w:rsidRDefault="004074E2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>Lapė bėga per kiemelį,</w:t>
            </w:r>
          </w:p>
          <w:p w:rsidR="004074E2" w:rsidRPr="006C6231" w:rsidRDefault="004074E2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>Lapė nešasi maišelį.</w:t>
            </w:r>
          </w:p>
          <w:p w:rsidR="004074E2" w:rsidRPr="006C6231" w:rsidRDefault="004074E2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>Labas rytas tau, gaideli,</w:t>
            </w:r>
          </w:p>
          <w:p w:rsidR="004074E2" w:rsidRPr="006C6231" w:rsidRDefault="004074E2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>Lįsk laputei į maišelį.</w:t>
            </w:r>
          </w:p>
        </w:tc>
        <w:tc>
          <w:tcPr>
            <w:tcW w:w="5341" w:type="dxa"/>
          </w:tcPr>
          <w:p w:rsidR="004074E2" w:rsidRPr="006C6231" w:rsidRDefault="004074E2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>Vilkas kartą bandą ganė,</w:t>
            </w:r>
          </w:p>
          <w:p w:rsidR="004074E2" w:rsidRPr="006C6231" w:rsidRDefault="004074E2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>Vilkas ėsti užsimanė.</w:t>
            </w:r>
          </w:p>
          <w:p w:rsidR="004074E2" w:rsidRPr="006C6231" w:rsidRDefault="004074E2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>Vieną ožį nusivijo,</w:t>
            </w:r>
          </w:p>
          <w:p w:rsidR="004074E2" w:rsidRPr="006C6231" w:rsidRDefault="004074E2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>Vieną aviną prarijo.</w:t>
            </w:r>
          </w:p>
        </w:tc>
      </w:tr>
      <w:tr w:rsidR="004074E2" w:rsidTr="004074E2">
        <w:tc>
          <w:tcPr>
            <w:tcW w:w="5341" w:type="dxa"/>
          </w:tcPr>
          <w:p w:rsidR="004074E2" w:rsidRPr="006C6231" w:rsidRDefault="004074E2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>Sniego pilį pastatysim.</w:t>
            </w:r>
          </w:p>
          <w:p w:rsidR="004074E2" w:rsidRPr="006C6231" w:rsidRDefault="004074E2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>Sniego senį nulipdysim.</w:t>
            </w:r>
          </w:p>
          <w:p w:rsidR="004074E2" w:rsidRPr="006C6231" w:rsidRDefault="004074E2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 xml:space="preserve">Senis, senis besmegenis – </w:t>
            </w:r>
          </w:p>
          <w:p w:rsidR="004074E2" w:rsidRPr="006C6231" w:rsidRDefault="004074E2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>Sniego kojos, sniego senis.</w:t>
            </w:r>
          </w:p>
        </w:tc>
        <w:tc>
          <w:tcPr>
            <w:tcW w:w="5341" w:type="dxa"/>
          </w:tcPr>
          <w:p w:rsidR="004074E2" w:rsidRPr="006C6231" w:rsidRDefault="004074E2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>Yla rado Motiejukas,</w:t>
            </w:r>
          </w:p>
          <w:p w:rsidR="004074E2" w:rsidRPr="006C6231" w:rsidRDefault="004074E2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>Ylos kotas buvo striukas.</w:t>
            </w:r>
          </w:p>
          <w:p w:rsidR="004074E2" w:rsidRPr="006C6231" w:rsidRDefault="004074E2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>Ylą rado, siūs batelį,</w:t>
            </w:r>
          </w:p>
          <w:p w:rsidR="004074E2" w:rsidRPr="006C6231" w:rsidRDefault="004074E2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>Yla dūrė į pirštelį.</w:t>
            </w:r>
          </w:p>
        </w:tc>
      </w:tr>
      <w:tr w:rsidR="004074E2" w:rsidTr="004074E2">
        <w:tc>
          <w:tcPr>
            <w:tcW w:w="5341" w:type="dxa"/>
          </w:tcPr>
          <w:p w:rsidR="004074E2" w:rsidRPr="006C6231" w:rsidRDefault="004074E2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 xml:space="preserve">Choras traukia </w:t>
            </w:r>
            <w:proofErr w:type="spellStart"/>
            <w:r w:rsidRPr="006C6231">
              <w:rPr>
                <w:sz w:val="40"/>
                <w:szCs w:val="40"/>
              </w:rPr>
              <w:t>dainužėlę</w:t>
            </w:r>
            <w:proofErr w:type="spellEnd"/>
            <w:r w:rsidRPr="006C6231">
              <w:rPr>
                <w:sz w:val="40"/>
                <w:szCs w:val="40"/>
              </w:rPr>
              <w:t>,</w:t>
            </w:r>
          </w:p>
          <w:p w:rsidR="004074E2" w:rsidRPr="006C6231" w:rsidRDefault="004074E2" w:rsidP="006C6231">
            <w:pPr>
              <w:spacing w:line="276" w:lineRule="auto"/>
              <w:rPr>
                <w:sz w:val="40"/>
                <w:szCs w:val="40"/>
              </w:rPr>
            </w:pPr>
            <w:proofErr w:type="spellStart"/>
            <w:r w:rsidRPr="006C6231">
              <w:rPr>
                <w:sz w:val="40"/>
                <w:szCs w:val="40"/>
              </w:rPr>
              <w:t>Chorvedys</w:t>
            </w:r>
            <w:proofErr w:type="spellEnd"/>
            <w:r w:rsidRPr="006C6231">
              <w:rPr>
                <w:sz w:val="40"/>
                <w:szCs w:val="40"/>
              </w:rPr>
              <w:t xml:space="preserve"> rankas iškėlė.</w:t>
            </w:r>
          </w:p>
          <w:p w:rsidR="004074E2" w:rsidRPr="006C6231" w:rsidRDefault="004074E2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 xml:space="preserve">Choras gieda mums, </w:t>
            </w:r>
            <w:proofErr w:type="spellStart"/>
            <w:r w:rsidRPr="006C6231">
              <w:rPr>
                <w:sz w:val="40"/>
                <w:szCs w:val="40"/>
              </w:rPr>
              <w:t>sesyt</w:t>
            </w:r>
            <w:proofErr w:type="spellEnd"/>
            <w:r w:rsidRPr="006C6231">
              <w:rPr>
                <w:sz w:val="40"/>
                <w:szCs w:val="40"/>
              </w:rPr>
              <w:t>!</w:t>
            </w:r>
          </w:p>
          <w:p w:rsidR="004074E2" w:rsidRPr="006C6231" w:rsidRDefault="004074E2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>Choro miela paklausyt.</w:t>
            </w:r>
          </w:p>
        </w:tc>
        <w:tc>
          <w:tcPr>
            <w:tcW w:w="5341" w:type="dxa"/>
          </w:tcPr>
          <w:p w:rsidR="004074E2" w:rsidRPr="006C6231" w:rsidRDefault="004074E2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>Ėdžios naujos palei sieną,</w:t>
            </w:r>
          </w:p>
          <w:p w:rsidR="004074E2" w:rsidRPr="006C6231" w:rsidRDefault="004074E2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>Ėda ten žalmargė šieną.</w:t>
            </w:r>
          </w:p>
          <w:p w:rsidR="004074E2" w:rsidRPr="006C6231" w:rsidRDefault="004074E2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>Ėsk, karvute, žalią šieną,</w:t>
            </w:r>
          </w:p>
          <w:p w:rsidR="004074E2" w:rsidRPr="006C6231" w:rsidRDefault="004074E2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>Ėsk ir duok mums balto pieno!</w:t>
            </w:r>
          </w:p>
        </w:tc>
      </w:tr>
      <w:tr w:rsidR="004074E2" w:rsidTr="004074E2">
        <w:tc>
          <w:tcPr>
            <w:tcW w:w="5341" w:type="dxa"/>
          </w:tcPr>
          <w:p w:rsidR="004074E2" w:rsidRPr="006C6231" w:rsidRDefault="004074E2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>Cirke rodė juodą katę,</w:t>
            </w:r>
          </w:p>
          <w:p w:rsidR="004074E2" w:rsidRPr="006C6231" w:rsidRDefault="004074E2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>Cypė pelės ją pamatę.</w:t>
            </w:r>
          </w:p>
          <w:p w:rsidR="004074E2" w:rsidRPr="006C6231" w:rsidRDefault="004074E2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>Cypkit, pelės, džiaugsmui savo,</w:t>
            </w:r>
          </w:p>
          <w:p w:rsidR="004074E2" w:rsidRPr="006C6231" w:rsidRDefault="004074E2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>Cirkas, cirkas atvažiavo!</w:t>
            </w:r>
          </w:p>
        </w:tc>
        <w:tc>
          <w:tcPr>
            <w:tcW w:w="5341" w:type="dxa"/>
          </w:tcPr>
          <w:p w:rsidR="004074E2" w:rsidRPr="006C6231" w:rsidRDefault="006C6231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>Tvirtą tiltą mes pastatėm,</w:t>
            </w:r>
          </w:p>
          <w:p w:rsidR="006C6231" w:rsidRPr="006C6231" w:rsidRDefault="006C6231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>Tiltu tanką riedant matėm.</w:t>
            </w:r>
          </w:p>
          <w:p w:rsidR="006C6231" w:rsidRPr="006C6231" w:rsidRDefault="006C6231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>Tiltas tvirtas nesiūbuos,</w:t>
            </w:r>
          </w:p>
          <w:p w:rsidR="006C6231" w:rsidRPr="006C6231" w:rsidRDefault="006C6231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>Traukiniai per jį važiuos.</w:t>
            </w:r>
          </w:p>
        </w:tc>
      </w:tr>
      <w:tr w:rsidR="006C6231" w:rsidTr="004074E2">
        <w:tc>
          <w:tcPr>
            <w:tcW w:w="5341" w:type="dxa"/>
          </w:tcPr>
          <w:p w:rsidR="006C6231" w:rsidRPr="006C6231" w:rsidRDefault="006C6231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>Jautis, jautis vasarojui!</w:t>
            </w:r>
          </w:p>
          <w:p w:rsidR="006C6231" w:rsidRPr="006C6231" w:rsidRDefault="006C6231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>Jautis vaikšto ir riaumoja.</w:t>
            </w:r>
          </w:p>
          <w:p w:rsidR="006C6231" w:rsidRPr="006C6231" w:rsidRDefault="006C6231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>Jaučio dideli ragai,</w:t>
            </w:r>
          </w:p>
          <w:p w:rsidR="006C6231" w:rsidRPr="006C6231" w:rsidRDefault="006C6231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>Jautis pyksta – bus blogai.</w:t>
            </w:r>
          </w:p>
        </w:tc>
        <w:tc>
          <w:tcPr>
            <w:tcW w:w="5341" w:type="dxa"/>
          </w:tcPr>
          <w:p w:rsidR="006C6231" w:rsidRPr="006C6231" w:rsidRDefault="006C6231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>Drambliui padaviau saldainį,</w:t>
            </w:r>
          </w:p>
          <w:p w:rsidR="006C6231" w:rsidRPr="006C6231" w:rsidRDefault="006C6231" w:rsidP="006C6231">
            <w:pPr>
              <w:spacing w:line="276" w:lineRule="auto"/>
              <w:rPr>
                <w:sz w:val="36"/>
                <w:szCs w:val="36"/>
              </w:rPr>
            </w:pPr>
            <w:r w:rsidRPr="006C6231">
              <w:rPr>
                <w:sz w:val="36"/>
                <w:szCs w:val="36"/>
              </w:rPr>
              <w:t>Dviem drambliukam po riestainį,</w:t>
            </w:r>
          </w:p>
          <w:p w:rsidR="006C6231" w:rsidRPr="006C6231" w:rsidRDefault="006C6231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>Dviem kiškeliam po kiaušinį,</w:t>
            </w:r>
          </w:p>
          <w:p w:rsidR="006C6231" w:rsidRPr="006C6231" w:rsidRDefault="006C6231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>Džiaugsmas šildo man krūtinę.</w:t>
            </w:r>
          </w:p>
        </w:tc>
      </w:tr>
      <w:tr w:rsidR="006C6231" w:rsidTr="004074E2">
        <w:tc>
          <w:tcPr>
            <w:tcW w:w="5341" w:type="dxa"/>
          </w:tcPr>
          <w:p w:rsidR="006C6231" w:rsidRPr="006C6231" w:rsidRDefault="006C6231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 xml:space="preserve">Naujas namas pastatytas, </w:t>
            </w:r>
          </w:p>
          <w:p w:rsidR="006C6231" w:rsidRPr="006C6231" w:rsidRDefault="006C6231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>Naujos durys padarytos.</w:t>
            </w:r>
          </w:p>
          <w:p w:rsidR="006C6231" w:rsidRPr="006C6231" w:rsidRDefault="006C6231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>Naujas langas, naujas stogas,</w:t>
            </w:r>
          </w:p>
          <w:p w:rsidR="006C6231" w:rsidRPr="006C6231" w:rsidRDefault="006C6231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>Namas visiškai neblogas.</w:t>
            </w:r>
          </w:p>
        </w:tc>
        <w:tc>
          <w:tcPr>
            <w:tcW w:w="5341" w:type="dxa"/>
          </w:tcPr>
          <w:p w:rsidR="006C6231" w:rsidRPr="006C6231" w:rsidRDefault="006C6231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 xml:space="preserve">Žvirbli, žvirbli, čir </w:t>
            </w:r>
            <w:proofErr w:type="spellStart"/>
            <w:r w:rsidRPr="006C6231">
              <w:rPr>
                <w:sz w:val="40"/>
                <w:szCs w:val="40"/>
              </w:rPr>
              <w:t>čir</w:t>
            </w:r>
            <w:proofErr w:type="spellEnd"/>
            <w:r w:rsidRPr="006C6231">
              <w:rPr>
                <w:sz w:val="40"/>
                <w:szCs w:val="40"/>
              </w:rPr>
              <w:t xml:space="preserve"> čyru,</w:t>
            </w:r>
          </w:p>
          <w:p w:rsidR="006C6231" w:rsidRPr="006C6231" w:rsidRDefault="006C6231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>Žirnius beria šimtas vyru!</w:t>
            </w:r>
          </w:p>
          <w:p w:rsidR="006C6231" w:rsidRPr="006C6231" w:rsidRDefault="006C6231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>Žvirblis renka žirniukus,</w:t>
            </w:r>
          </w:p>
          <w:p w:rsidR="006C6231" w:rsidRPr="006C6231" w:rsidRDefault="006C6231" w:rsidP="006C6231">
            <w:pPr>
              <w:spacing w:line="276" w:lineRule="auto"/>
              <w:rPr>
                <w:sz w:val="40"/>
                <w:szCs w:val="40"/>
              </w:rPr>
            </w:pPr>
            <w:r w:rsidRPr="006C6231">
              <w:rPr>
                <w:sz w:val="40"/>
                <w:szCs w:val="40"/>
              </w:rPr>
              <w:t>Žvirblis lesins žvirbliukus.</w:t>
            </w:r>
          </w:p>
        </w:tc>
      </w:tr>
    </w:tbl>
    <w:p w:rsidR="00C11850" w:rsidRDefault="00C11850"/>
    <w:p w:rsidR="00955AD6" w:rsidRDefault="00955AD6"/>
    <w:p w:rsidR="00265017" w:rsidRPr="001F198B" w:rsidRDefault="00265017" w:rsidP="001F198B">
      <w:pPr>
        <w:jc w:val="both"/>
        <w:rPr>
          <w:sz w:val="40"/>
          <w:szCs w:val="40"/>
        </w:rPr>
      </w:pPr>
    </w:p>
    <w:sectPr w:rsidR="00265017" w:rsidRPr="001F198B" w:rsidSect="004074E2">
      <w:headerReference w:type="default" r:id="rId7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B53" w:rsidRDefault="00004B53" w:rsidP="00265017">
      <w:pPr>
        <w:spacing w:after="0" w:line="240" w:lineRule="auto"/>
      </w:pPr>
      <w:r>
        <w:separator/>
      </w:r>
    </w:p>
  </w:endnote>
  <w:endnote w:type="continuationSeparator" w:id="0">
    <w:p w:rsidR="00004B53" w:rsidRDefault="00004B53" w:rsidP="0026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B53" w:rsidRDefault="00004B53" w:rsidP="00265017">
      <w:pPr>
        <w:spacing w:after="0" w:line="240" w:lineRule="auto"/>
      </w:pPr>
      <w:r>
        <w:separator/>
      </w:r>
    </w:p>
  </w:footnote>
  <w:footnote w:type="continuationSeparator" w:id="0">
    <w:p w:rsidR="00004B53" w:rsidRDefault="00004B53" w:rsidP="0026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17" w:rsidRDefault="00265017">
    <w:pPr>
      <w:pStyle w:val="Antrats"/>
    </w:pPr>
    <w:r>
      <w:t>MANO ABĖCĖLĖ                                                                                                                                                    Ana Stankutė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21CC"/>
    <w:multiLevelType w:val="hybridMultilevel"/>
    <w:tmpl w:val="0688CA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7565D"/>
    <w:multiLevelType w:val="hybridMultilevel"/>
    <w:tmpl w:val="7586F8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50B8D"/>
    <w:multiLevelType w:val="hybridMultilevel"/>
    <w:tmpl w:val="AF3C04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4E2"/>
    <w:rsid w:val="00004B53"/>
    <w:rsid w:val="001F198B"/>
    <w:rsid w:val="00265017"/>
    <w:rsid w:val="003C2E18"/>
    <w:rsid w:val="003E2190"/>
    <w:rsid w:val="004074E2"/>
    <w:rsid w:val="006C6231"/>
    <w:rsid w:val="00955AD6"/>
    <w:rsid w:val="00C11850"/>
    <w:rsid w:val="00D65F39"/>
    <w:rsid w:val="00E5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185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07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26501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2650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265017"/>
  </w:style>
  <w:style w:type="paragraph" w:styleId="Porat">
    <w:name w:val="footer"/>
    <w:basedOn w:val="prastasis"/>
    <w:link w:val="PoratDiagrama"/>
    <w:uiPriority w:val="99"/>
    <w:semiHidden/>
    <w:unhideWhenUsed/>
    <w:rsid w:val="002650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265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ana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namai</dc:creator>
  <cp:keywords/>
  <dc:description/>
  <cp:lastModifiedBy>GEDIMINAS</cp:lastModifiedBy>
  <cp:revision>4</cp:revision>
  <cp:lastPrinted>2011-10-27T17:45:00Z</cp:lastPrinted>
  <dcterms:created xsi:type="dcterms:W3CDTF">2011-10-27T16:55:00Z</dcterms:created>
  <dcterms:modified xsi:type="dcterms:W3CDTF">2013-05-01T09:50:00Z</dcterms:modified>
</cp:coreProperties>
</file>